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690" w:rsidRPr="00B63C59" w:rsidRDefault="00AC0690" w:rsidP="006244D9">
      <w:pPr>
        <w:spacing w:line="360" w:lineRule="auto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 xml:space="preserve">                                                    </w:t>
      </w:r>
      <w:r w:rsidRPr="00A84D82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5.75pt;visibility:visible">
            <v:imagedata r:id="rId5" o:title=""/>
          </v:shape>
        </w:pict>
      </w:r>
      <w:r w:rsidRPr="00B63C59">
        <w:rPr>
          <w:sz w:val="24"/>
          <w:szCs w:val="24"/>
        </w:rPr>
        <w:t xml:space="preserve">                                        ПРОЕКТ</w:t>
      </w:r>
    </w:p>
    <w:p w:rsidR="00AC0690" w:rsidRPr="00B63C59" w:rsidRDefault="00AC0690" w:rsidP="006244D9">
      <w:pPr>
        <w:spacing w:line="360" w:lineRule="auto"/>
        <w:jc w:val="center"/>
        <w:rPr>
          <w:sz w:val="24"/>
          <w:szCs w:val="24"/>
        </w:rPr>
      </w:pPr>
    </w:p>
    <w:p w:rsidR="00AC0690" w:rsidRPr="001D6806" w:rsidRDefault="00AC0690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AC0690" w:rsidRPr="001D6806" w:rsidRDefault="00AC0690" w:rsidP="006244D9">
      <w:pPr>
        <w:spacing w:line="360" w:lineRule="auto"/>
        <w:jc w:val="both"/>
        <w:rPr>
          <w:bCs/>
        </w:rPr>
      </w:pPr>
      <w:r>
        <w:rPr>
          <w:bCs/>
        </w:rPr>
        <w:t>«    »________ 2017</w:t>
      </w:r>
      <w:r w:rsidRPr="001D6806">
        <w:rPr>
          <w:bCs/>
        </w:rPr>
        <w:t xml:space="preserve"> года                                                                          № _____</w:t>
      </w:r>
    </w:p>
    <w:p w:rsidR="00AC0690" w:rsidRPr="001D6806" w:rsidRDefault="00AC0690" w:rsidP="00B315AA">
      <w:pPr>
        <w:jc w:val="center"/>
      </w:pPr>
    </w:p>
    <w:p w:rsidR="00AC0690" w:rsidRPr="001D6806" w:rsidRDefault="00AC0690" w:rsidP="00B315AA">
      <w:pPr>
        <w:jc w:val="center"/>
      </w:pPr>
    </w:p>
    <w:p w:rsidR="00AC0690" w:rsidRPr="001D6806" w:rsidRDefault="00AC0690" w:rsidP="00B315AA">
      <w:pPr>
        <w:jc w:val="center"/>
      </w:pPr>
      <w:r w:rsidRPr="001D6806">
        <w:t>г. Шилка</w:t>
      </w:r>
    </w:p>
    <w:p w:rsidR="00AC0690" w:rsidRPr="001D6806" w:rsidRDefault="00AC0690" w:rsidP="00B315AA">
      <w:pPr>
        <w:jc w:val="center"/>
        <w:rPr>
          <w:b/>
        </w:rPr>
      </w:pPr>
    </w:p>
    <w:p w:rsidR="00AC0690" w:rsidRPr="001D6806" w:rsidRDefault="00AC0690" w:rsidP="00B315AA">
      <w:pPr>
        <w:jc w:val="center"/>
        <w:rPr>
          <w:i/>
        </w:rPr>
      </w:pPr>
      <w:r>
        <w:rPr>
          <w:b/>
        </w:rPr>
        <w:t>Об изменении состава административной комиссии муниципального       района «Шилкинский район»</w:t>
      </w:r>
    </w:p>
    <w:p w:rsidR="00AC0690" w:rsidRPr="00B63C59" w:rsidRDefault="00AC0690" w:rsidP="00155A22">
      <w:pPr>
        <w:jc w:val="center"/>
        <w:rPr>
          <w:sz w:val="24"/>
          <w:szCs w:val="24"/>
        </w:rPr>
      </w:pPr>
    </w:p>
    <w:p w:rsidR="00AC0690" w:rsidRPr="00B63C59" w:rsidRDefault="00AC0690" w:rsidP="00155A22">
      <w:pPr>
        <w:jc w:val="center"/>
        <w:rPr>
          <w:sz w:val="24"/>
          <w:szCs w:val="24"/>
        </w:rPr>
      </w:pPr>
    </w:p>
    <w:p w:rsidR="00AC0690" w:rsidRDefault="00AC0690" w:rsidP="00E0140E">
      <w:pPr>
        <w:suppressAutoHyphens/>
        <w:ind w:firstLine="709"/>
        <w:jc w:val="both"/>
        <w:rPr>
          <w:bCs/>
        </w:rPr>
      </w:pPr>
      <w:r w:rsidRPr="001D6806">
        <w:t>В соответствии с</w:t>
      </w:r>
      <w:r>
        <w:t xml:space="preserve"> Законом Забайкальского края от 04.06.2009 № 191- ЗК «Об организации деятельности административных комиссий и о наделении органов местного самоуправления муниципальных районов, городских округов, отдельных поселений государственным полномочием по созданию административных комиссий в Забайкальском крае»</w:t>
      </w:r>
      <w:r w:rsidRPr="001D6806">
        <w:t xml:space="preserve">, </w:t>
      </w:r>
      <w:r w:rsidRPr="001D6806">
        <w:rPr>
          <w:bCs/>
        </w:rPr>
        <w:t>руководствуясь статьей 25 Устава муниципального района «Шилкинский район», Совет муниципального района «Шилкинский район»</w:t>
      </w:r>
      <w:r w:rsidRPr="001D6806">
        <w:rPr>
          <w:bCs/>
          <w:i/>
        </w:rPr>
        <w:t xml:space="preserve"> </w:t>
      </w:r>
      <w:r w:rsidRPr="001D6806">
        <w:rPr>
          <w:b/>
          <w:bCs/>
        </w:rPr>
        <w:t>р</w:t>
      </w:r>
      <w:r>
        <w:rPr>
          <w:b/>
          <w:bCs/>
        </w:rPr>
        <w:t xml:space="preserve"> </w:t>
      </w:r>
      <w:r w:rsidRPr="001D6806">
        <w:rPr>
          <w:b/>
          <w:bCs/>
        </w:rPr>
        <w:t>е</w:t>
      </w:r>
      <w:r>
        <w:rPr>
          <w:b/>
          <w:bCs/>
        </w:rPr>
        <w:t xml:space="preserve"> </w:t>
      </w:r>
      <w:r w:rsidRPr="001D6806">
        <w:rPr>
          <w:b/>
          <w:bCs/>
        </w:rPr>
        <w:t>ш</w:t>
      </w:r>
      <w:r>
        <w:rPr>
          <w:b/>
          <w:bCs/>
        </w:rPr>
        <w:t xml:space="preserve"> </w:t>
      </w:r>
      <w:r w:rsidRPr="001D6806">
        <w:rPr>
          <w:b/>
          <w:bCs/>
        </w:rPr>
        <w:t>и</w:t>
      </w:r>
      <w:r>
        <w:rPr>
          <w:b/>
          <w:bCs/>
        </w:rPr>
        <w:t xml:space="preserve"> </w:t>
      </w:r>
      <w:r w:rsidRPr="001D6806">
        <w:rPr>
          <w:b/>
          <w:bCs/>
        </w:rPr>
        <w:t>л</w:t>
      </w:r>
      <w:r w:rsidRPr="001D6806">
        <w:rPr>
          <w:bCs/>
        </w:rPr>
        <w:t>:</w:t>
      </w:r>
    </w:p>
    <w:p w:rsidR="00AC0690" w:rsidRDefault="00AC0690" w:rsidP="00004431">
      <w:pPr>
        <w:suppressAutoHyphens/>
        <w:ind w:firstLine="709"/>
        <w:jc w:val="both"/>
      </w:pPr>
      <w:r>
        <w:rPr>
          <w:bCs/>
        </w:rPr>
        <w:t>1. В связи с прекращением работы административной комиссии муниципального района «Шилкинский район, утвержденной решением Совета муниципального района «Шилкинский район» № 268 от 22.09.2016, формированием новой административной комиссии и</w:t>
      </w:r>
      <w:r>
        <w:t xml:space="preserve"> подачей письменных заявлений о включении в состав административной комиссии муниципального района «Шилкинский район»  назначить следующих лиц в качестве:</w:t>
      </w:r>
    </w:p>
    <w:p w:rsidR="00AC0690" w:rsidRDefault="00AC0690" w:rsidP="00E0140E">
      <w:pPr>
        <w:ind w:firstLine="709"/>
        <w:jc w:val="both"/>
      </w:pPr>
      <w:r>
        <w:t xml:space="preserve"> - Председателя комиссии: Бородину Зинаиду Степановну - эколог         Шилкинского межрайонного экологического центра;</w:t>
      </w:r>
    </w:p>
    <w:p w:rsidR="00AC0690" w:rsidRDefault="00AC0690" w:rsidP="00E0140E">
      <w:pPr>
        <w:ind w:firstLine="709"/>
        <w:jc w:val="both"/>
      </w:pPr>
      <w:r>
        <w:t xml:space="preserve"> - заместителя комиссии: Башкину Нину Павловну - старший специалист </w:t>
      </w:r>
      <w:r>
        <w:rPr>
          <w:lang w:val="en-US"/>
        </w:rPr>
        <w:t>I</w:t>
      </w:r>
      <w:r w:rsidRPr="00925CA8">
        <w:t xml:space="preserve"> </w:t>
      </w:r>
      <w:r>
        <w:t>разряда администрации муниципального района «Шилкинский район»;</w:t>
      </w:r>
    </w:p>
    <w:p w:rsidR="00AC0690" w:rsidRDefault="00AC0690" w:rsidP="00E0140E">
      <w:pPr>
        <w:ind w:firstLine="709"/>
        <w:jc w:val="both"/>
      </w:pPr>
      <w:r>
        <w:t xml:space="preserve"> - секретаря комиссии: Пряхину Наталью Владимировну - юрисконсульта администрации муниципального района «Шилкинский район»</w:t>
      </w:r>
    </w:p>
    <w:p w:rsidR="00AC0690" w:rsidRDefault="00AC0690" w:rsidP="00E0140E">
      <w:pPr>
        <w:ind w:firstLine="709"/>
        <w:jc w:val="both"/>
      </w:pPr>
      <w:r>
        <w:t xml:space="preserve"> - членов комиссии:</w:t>
      </w:r>
    </w:p>
    <w:p w:rsidR="00AC0690" w:rsidRDefault="00AC0690" w:rsidP="00E0140E">
      <w:pPr>
        <w:ind w:firstLine="709"/>
        <w:jc w:val="both"/>
      </w:pPr>
      <w:r>
        <w:t>Суханова Евгения Викторовича - электромеханика вторичной сети Ма</w:t>
      </w:r>
      <w:r>
        <w:t>к</w:t>
      </w:r>
      <w:r>
        <w:t>рорегионального  филиала «Чита» Компании ТТК;</w:t>
      </w:r>
    </w:p>
    <w:p w:rsidR="00AC0690" w:rsidRDefault="00AC0690" w:rsidP="00E0140E">
      <w:pPr>
        <w:ind w:firstLine="709"/>
        <w:jc w:val="both"/>
      </w:pPr>
      <w:r>
        <w:t xml:space="preserve">Тырышкину Светлану Ивановну - начальник отдела </w:t>
      </w:r>
      <w:r w:rsidRPr="00E74642">
        <w:t>формирования кул</w:t>
      </w:r>
      <w:r w:rsidRPr="00E74642">
        <w:t>ь</w:t>
      </w:r>
      <w:r w:rsidRPr="00E74642">
        <w:t>турной политики</w:t>
      </w:r>
      <w:r>
        <w:t xml:space="preserve"> Комитета культуры Администрации муниципального района «Шилкинский район»;</w:t>
      </w:r>
    </w:p>
    <w:p w:rsidR="00AC0690" w:rsidRDefault="00AC0690" w:rsidP="00E0140E">
      <w:pPr>
        <w:ind w:firstLine="709"/>
        <w:jc w:val="both"/>
      </w:pPr>
      <w:r>
        <w:t>Шутова Андрея Анатольевича - ведущий специалист администрации м</w:t>
      </w:r>
      <w:r>
        <w:t>у</w:t>
      </w:r>
      <w:r>
        <w:t>ниципального района «Шилкинский район»;</w:t>
      </w:r>
    </w:p>
    <w:p w:rsidR="00AC0690" w:rsidRDefault="00AC0690" w:rsidP="00E0140E">
      <w:pPr>
        <w:ind w:firstLine="709"/>
        <w:jc w:val="both"/>
      </w:pPr>
      <w:r>
        <w:t xml:space="preserve">Козел Марину Леонидовну - старший инспектор ИАЗ ОМВД России по Шилкинскому району капитан полиции. </w:t>
      </w:r>
    </w:p>
    <w:p w:rsidR="00AC0690" w:rsidRDefault="00AC0690" w:rsidP="00925CA8">
      <w:pPr>
        <w:ind w:left="708"/>
        <w:jc w:val="both"/>
      </w:pPr>
      <w:r>
        <w:t>2.</w:t>
      </w:r>
      <w:r w:rsidRPr="001D6806">
        <w:t xml:space="preserve"> Утвердить </w:t>
      </w:r>
      <w:r>
        <w:t>состав административной комиссии в следующем составе:</w:t>
      </w:r>
    </w:p>
    <w:p w:rsidR="00AC0690" w:rsidRDefault="00AC0690" w:rsidP="00925CA8">
      <w:pPr>
        <w:ind w:left="708"/>
        <w:jc w:val="both"/>
      </w:pPr>
      <w:r>
        <w:t>Председатель комиссии - Бородина Зинаида Степановна;</w:t>
      </w:r>
    </w:p>
    <w:p w:rsidR="00AC0690" w:rsidRDefault="00AC0690" w:rsidP="00925CA8">
      <w:pPr>
        <w:ind w:left="708"/>
        <w:jc w:val="both"/>
      </w:pPr>
      <w:r>
        <w:t>Заместитель председателя комиссии - Башкина Нина Павловна;</w:t>
      </w:r>
    </w:p>
    <w:p w:rsidR="00AC0690" w:rsidRDefault="00AC0690" w:rsidP="00925CA8">
      <w:pPr>
        <w:ind w:left="708"/>
        <w:jc w:val="both"/>
      </w:pPr>
      <w:r>
        <w:t>Ответственный секретарь комиссии – Пряхина Наталья Владитмировна;</w:t>
      </w:r>
    </w:p>
    <w:p w:rsidR="00AC0690" w:rsidRDefault="00AC0690" w:rsidP="00925CA8">
      <w:pPr>
        <w:ind w:left="708"/>
        <w:jc w:val="both"/>
      </w:pPr>
      <w:r>
        <w:t>Члены комиссии:</w:t>
      </w:r>
    </w:p>
    <w:p w:rsidR="00AC0690" w:rsidRDefault="00AC0690" w:rsidP="00E74642">
      <w:pPr>
        <w:ind w:firstLine="709"/>
        <w:jc w:val="both"/>
      </w:pPr>
      <w:r>
        <w:t xml:space="preserve">- Суханов Евгений Викторович; </w:t>
      </w:r>
    </w:p>
    <w:p w:rsidR="00AC0690" w:rsidRDefault="00AC0690" w:rsidP="00E74642">
      <w:pPr>
        <w:ind w:firstLine="709"/>
        <w:jc w:val="both"/>
      </w:pPr>
      <w:r>
        <w:t xml:space="preserve">- Тырышкина Светлана Ивановна; </w:t>
      </w:r>
    </w:p>
    <w:p w:rsidR="00AC0690" w:rsidRDefault="00AC0690" w:rsidP="00E74642">
      <w:pPr>
        <w:ind w:firstLine="709"/>
        <w:jc w:val="both"/>
      </w:pPr>
      <w:r>
        <w:t xml:space="preserve">- Шутов Андрей Анатольевич; </w:t>
      </w:r>
    </w:p>
    <w:p w:rsidR="00AC0690" w:rsidRDefault="00AC0690" w:rsidP="00E74642">
      <w:pPr>
        <w:ind w:left="708"/>
        <w:jc w:val="both"/>
      </w:pPr>
      <w:r>
        <w:t>- Козел Марина Леонидовна.</w:t>
      </w:r>
    </w:p>
    <w:p w:rsidR="00AC0690" w:rsidRDefault="00AC0690" w:rsidP="00E74642">
      <w:pPr>
        <w:ind w:firstLine="708"/>
        <w:jc w:val="both"/>
      </w:pPr>
      <w:r>
        <w:t>3. Решение Совета муниципального района «Шилкинский район» № 268 от 22 сентября 2016 года «О внесении изменений в состав административной комиссии муниципального района «Шилкинский район» считать утратившим силу.</w:t>
      </w:r>
    </w:p>
    <w:p w:rsidR="00AC0690" w:rsidRPr="001D6806" w:rsidRDefault="00AC0690" w:rsidP="00925CA8">
      <w:pPr>
        <w:ind w:right="-5" w:firstLine="708"/>
        <w:jc w:val="both"/>
      </w:pPr>
      <w:r>
        <w:t>4</w:t>
      </w:r>
      <w:r w:rsidRPr="001D6806">
        <w:t xml:space="preserve">. Настоящее решение опубликовать (обнародовать) на официальном портале муниципального района «Шилкинский район» </w:t>
      </w:r>
      <w:r w:rsidRPr="001D6806">
        <w:rPr>
          <w:u w:val="single"/>
        </w:rPr>
        <w:t>«</w:t>
      </w:r>
      <w:r w:rsidRPr="001D6806">
        <w:rPr>
          <w:u w:val="single"/>
          <w:lang w:val="en-US"/>
        </w:rPr>
        <w:t>www</w:t>
      </w:r>
      <w:r>
        <w:rPr>
          <w:u w:val="single"/>
        </w:rPr>
        <w:t>.ш</w:t>
      </w:r>
      <w:r w:rsidRPr="001D6806">
        <w:rPr>
          <w:u w:val="single"/>
        </w:rPr>
        <w:t>илкинский.рф.»</w:t>
      </w:r>
      <w:r w:rsidRPr="001D6806">
        <w:t xml:space="preserve"> в информационно-телекоммуникационной сети Интернет.</w:t>
      </w:r>
    </w:p>
    <w:p w:rsidR="00AC0690" w:rsidRPr="001D6806" w:rsidRDefault="00AC0690" w:rsidP="00B06207">
      <w:pPr>
        <w:ind w:left="568"/>
      </w:pPr>
    </w:p>
    <w:p w:rsidR="00AC0690" w:rsidRPr="001D6806" w:rsidRDefault="00AC0690" w:rsidP="00B06207">
      <w:pPr>
        <w:ind w:left="568"/>
      </w:pPr>
    </w:p>
    <w:p w:rsidR="00AC0690" w:rsidRPr="001D6806" w:rsidRDefault="00AC0690" w:rsidP="00B06207">
      <w:pPr>
        <w:ind w:left="568"/>
      </w:pPr>
    </w:p>
    <w:p w:rsidR="00AC0690" w:rsidRDefault="00AC0690" w:rsidP="0073074F">
      <w:r>
        <w:t xml:space="preserve">Председатель Совета </w:t>
      </w:r>
    </w:p>
    <w:p w:rsidR="00AC0690" w:rsidRPr="00B63C59" w:rsidRDefault="00AC0690" w:rsidP="0073074F">
      <w:pPr>
        <w:rPr>
          <w:b/>
          <w:sz w:val="24"/>
          <w:szCs w:val="24"/>
        </w:rPr>
      </w:pPr>
      <w:r>
        <w:t xml:space="preserve">муниципального района «Шилкинский район» </w:t>
      </w:r>
      <w:r>
        <w:tab/>
      </w:r>
      <w:r>
        <w:tab/>
      </w:r>
      <w:r>
        <w:tab/>
      </w:r>
      <w:r>
        <w:tab/>
        <w:t>С.Г. Швец</w:t>
      </w:r>
    </w:p>
    <w:p w:rsidR="00AC0690" w:rsidRPr="00B63C59" w:rsidRDefault="00AC0690" w:rsidP="001D6806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</w:r>
    </w:p>
    <w:p w:rsidR="00AC0690" w:rsidRPr="00B63C59" w:rsidRDefault="00AC0690" w:rsidP="0089031A">
      <w:pPr>
        <w:jc w:val="both"/>
        <w:rPr>
          <w:sz w:val="24"/>
          <w:szCs w:val="24"/>
        </w:rPr>
      </w:pPr>
    </w:p>
    <w:sectPr w:rsidR="00AC0690" w:rsidRPr="00B63C59" w:rsidSect="00E0140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TableGrid">
    <w:name w:val="Table Grid"/>
    <w:basedOn w:val="TableNormal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F4557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365</TotalTime>
  <Pages>2</Pages>
  <Words>439</Words>
  <Characters>2505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Vitalia</cp:lastModifiedBy>
  <cp:revision>20</cp:revision>
  <cp:lastPrinted>2017-11-23T07:58:00Z</cp:lastPrinted>
  <dcterms:created xsi:type="dcterms:W3CDTF">2016-12-12T15:40:00Z</dcterms:created>
  <dcterms:modified xsi:type="dcterms:W3CDTF">2017-11-23T07:58:00Z</dcterms:modified>
</cp:coreProperties>
</file>